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十三陵界限标志检查单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界碑情况</w:t>
      </w:r>
    </w:p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是否存在擅自移动、拆除、损毁十三陵界限标志的行为</w:t>
      </w:r>
    </w:p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是否存在擅自移动、拆除、损毁十三陵界限标志的行为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</w:rPr>
        <w:t>十三陵界限标志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未被</w:t>
      </w:r>
      <w:r>
        <w:rPr>
          <w:rFonts w:hint="eastAsia" w:ascii="仿宋_GB2312" w:hAnsi="仿宋_GB2312" w:eastAsia="仿宋_GB2312" w:cs="仿宋_GB2312"/>
          <w:sz w:val="32"/>
          <w:szCs w:val="32"/>
        </w:rPr>
        <w:t>移动、拆除、损毁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</w:rPr>
        <w:t>十三陵界限标志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</w:t>
      </w:r>
      <w:r>
        <w:rPr>
          <w:rFonts w:hint="eastAsia" w:ascii="仿宋_GB2312" w:hAnsi="仿宋_GB2312" w:eastAsia="仿宋_GB2312" w:cs="仿宋_GB2312"/>
          <w:sz w:val="32"/>
          <w:szCs w:val="32"/>
        </w:rPr>
        <w:t>移动、拆除、损毁</w:t>
      </w:r>
    </w:p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D29FB"/>
    <w:rsid w:val="08E830E6"/>
    <w:rsid w:val="32472A23"/>
    <w:rsid w:val="3B2D0502"/>
    <w:rsid w:val="474C544E"/>
    <w:rsid w:val="576D29FB"/>
    <w:rsid w:val="656C5F4B"/>
    <w:rsid w:val="6B0E72F9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2021-09-10T00:25:00Z</dcterms:created>
  <dc:creator>侯东岳</dc:creator>
  <cp:lastModifiedBy>侯东岳</cp:lastModifiedBy>
  <dcterms:modified xsi:type="dcterms:W3CDTF">2021-09-10T00:29:56Z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E6AB6DC0840B4E7CAB06540C5D79C4F8</vt:lpwstr>
  </property>
</Properties>
</file>